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T1590.004</w:t>
      </w:r>
    </w:p>
    <w:p>
      <w:pPr>
        <w:pStyle w:val="Heading2"/>
      </w:pPr>
      <w:r>
        <w:t>TTP Information</w:t>
      </w:r>
    </w:p>
    <w:p>
      <w:r>
        <w:t>Name: Network Topology</w:t>
      </w:r>
    </w:p>
    <w:p>
      <w:r>
        <w:t>Description: Adversaries may gather information about the victim's network topology that can be used during targeting. Information about network topologies may include a variety of details, including the physical and/or logical arrangement of both external-facing and internal network environments. This information may also include specifics regarding network devices (gateways, routers, etc.) and other infrastructure.</w:t>
        <w:br/>
        <w:br/>
        <w:t>Adversaries may gather this information in various ways, such as direct collection actions via [Active Scanning](https://attack.mitre.org/techniques/T1595) or [Phishing for Information](https://attack.mitre.org/techniques/T1598). Information about network topologies may also be exposed to adversaries via online or other accessible data sets (ex: [Search Victim-Owned Websites](https://attack.mitre.org/techniques/T1594)).(Citation: DNS Dumpster) Gathering this information may reveal opportunities for other forms of reconnaissance (ex: [Search Open Technical Databases](https://attack.mitre.org/techniques/T1596) or [Search Open Websites/Domains](https://attack.mitre.org/techniques/T1593)), establishing operational resources (ex: [Acquire Infrastructure](https://attack.mitre.org/techniques/T1583) or [Compromise Infrastructure](https://attack.mitre.org/techniques/T1584)), and/or initial access (ex: [External Remote Services](https://attack.mitre.org/techniques/T1133)).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reconnaissance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FIN13</w:t>
      </w:r>
    </w:p>
    <w:p>
      <w:pPr>
        <w:pStyle w:val="ListBullet"/>
      </w:pPr>
      <w:r>
        <w:t>Salt Typhoon</w:t>
      </w:r>
    </w:p>
    <w:p>
      <w:pPr>
        <w:pStyle w:val="ListBullet"/>
      </w:pPr>
      <w:r>
        <w:t>Volt Typhoon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