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T1213.005</w:t>
      </w:r>
    </w:p>
    <w:p>
      <w:pPr>
        <w:pStyle w:val="Heading2"/>
      </w:pPr>
      <w:r>
        <w:t>TTP Information</w:t>
      </w:r>
    </w:p>
    <w:p>
      <w:r>
        <w:t>Name: Messaging Applications</w:t>
      </w:r>
    </w:p>
    <w:p>
      <w:r>
        <w:t xml:space="preserve">Description: Adversaries may leverage chat and messaging applications, such as Microsoft Teams, Google Chat, and Slack, to mine valuable information.  </w:t>
        <w:br/>
        <w:br/>
        <w:t xml:space="preserve">The following is a brief list of example information that may hold potential value to an adversary and may also be found on messaging applications: </w:t>
        <w:br/>
        <w:br/>
        <w:t xml:space="preserve">* Testing / development credentials (i.e., [Chat Messages](https://attack.mitre.org/techniques/T1552/008)) </w:t>
        <w:br/>
        <w:t xml:space="preserve">* Source code snippets </w:t>
        <w:br/>
        <w:t xml:space="preserve">* Links to network shares and other internal resources </w:t>
        <w:br/>
        <w:t>* Proprietary data(Citation: Guardian Grand Theft Auto Leak 2022)</w:t>
        <w:br/>
        <w:t>* Discussions about ongoing incident response efforts(Citation: SC Magazine Ragnar Locker 2021)(Citation: Microsoft DEV-0537)</w:t>
        <w:br/>
        <w:br/>
        <w:t>In addition to exfiltrating data from messaging applications, adversaries may leverage data from chat messages in order to improve their targeting - for example, by learning more about an environment or evading ongoing incident response efforts.(Citation: Sentinel Labs NullBulge 2024)(Citation: Permiso Scattered Spider 2023)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collection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Fox Kitten</w:t>
      </w:r>
    </w:p>
    <w:p>
      <w:pPr>
        <w:pStyle w:val="ListBullet"/>
      </w:pPr>
      <w:r>
        <w:t>LAPSUS$</w:t>
      </w:r>
    </w:p>
    <w:p>
      <w:pPr>
        <w:pStyle w:val="ListBullet"/>
      </w:pPr>
      <w:r>
        <w:t>Scattered Spider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