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T1021.002</w:t>
      </w:r>
    </w:p>
    <w:p>
      <w:pPr>
        <w:pStyle w:val="Heading2"/>
      </w:pPr>
      <w:r>
        <w:t>TTP Information</w:t>
      </w:r>
    </w:p>
    <w:p>
      <w:r>
        <w:t>Name: SMB/Windows Admin Shares</w:t>
      </w:r>
    </w:p>
    <w:p>
      <w:r>
        <w:t>Description: Adversaries may use [Valid Accounts](https://attack.mitre.org/techniques/T1078) to interact with a remote network share using Server Message Block (SMB). The adversary may then perform actions as the logged-on user.</w:t>
        <w:br/>
        <w:br/>
        <w:t>SMB is a file, printer, and serial port sharing protocol for Windows machines on the same network or domain. Adversaries may use SMB to interact with file shares, allowing them to move laterally throughout a network. Linux and macOS implementations of SMB typically use Samba.</w:t>
        <w:br/>
        <w:br/>
        <w:t>Windows systems have hidden network shares that are accessible only to administrators and provide the ability for remote file copy and other administrative functions. Example network shares include `C$`, `ADMIN$`, and `IPC$`. Adversaries may use this technique in conjunction with administrator-level [Valid Accounts](https://attack.mitre.org/techniques/T1078) to remotely access a networked system over SMB,(Citation: Wikipedia Server Message Block) to interact with systems using remote procedure calls (RPCs),(Citation: TechNet RPC) transfer files, and run transferred binaries through remote Execution. Example execution techniques that rely on authenticated sessions over SMB/RPC are [Scheduled Task/Job](https://attack.mitre.org/techniques/T1053), [Service Execution](https://attack.mitre.org/techniques/T1569/002), and [Windows Management Instrumentation](https://attack.mitre.org/techniques/T1047). Adversaries can also use NTLM hashes to access administrator shares on systems with [Pass the Hash](https://attack.mitre.org/techniques/T1550/002) and certain configuration and patch levels.(Citation: Microsoft Admin Shares)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p>
      <w:pPr>
        <w:pStyle w:val="Heading2"/>
      </w:pPr>
      <w:r>
        <w:t>Malware</w:t>
      </w:r>
    </w:p>
    <w:p>
      <w:pPr>
        <w:pStyle w:val="ListBullet"/>
      </w:pPr>
      <w:r>
        <w:t>Anchor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BlackEnergy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Conficker</w:t>
      </w:r>
    </w:p>
    <w:p>
      <w:pPr>
        <w:pStyle w:val="ListBullet"/>
      </w:pPr>
      <w:r>
        <w:t>Conti</w:t>
      </w:r>
    </w:p>
    <w:p>
      <w:pPr>
        <w:pStyle w:val="ListBullet"/>
      </w:pPr>
      <w:r>
        <w:t>Diavol</w:t>
      </w:r>
    </w:p>
    <w:p>
      <w:pPr>
        <w:pStyle w:val="ListBullet"/>
      </w:pPr>
      <w:r>
        <w:t>Duqu</w:t>
      </w:r>
    </w:p>
    <w:p>
      <w:pPr>
        <w:pStyle w:val="ListBullet"/>
      </w:pPr>
      <w:r>
        <w:t>Emotet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Kwampirs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Lucifer</w:t>
      </w:r>
    </w:p>
    <w:p>
      <w:pPr>
        <w:pStyle w:val="ListBullet"/>
      </w:pPr>
      <w:r>
        <w:t>Net Crawler</w:t>
      </w:r>
    </w:p>
    <w:p>
      <w:pPr>
        <w:pStyle w:val="ListBullet"/>
      </w:pPr>
      <w:r>
        <w:t>NotPetya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RansomHub</w:t>
      </w:r>
    </w:p>
    <w:p>
      <w:pPr>
        <w:pStyle w:val="ListBullet"/>
      </w:pPr>
      <w:r>
        <w:t>Regin</w:t>
      </w:r>
    </w:p>
    <w:p>
      <w:pPr>
        <w:pStyle w:val="ListBullet"/>
      </w:pPr>
      <w:r>
        <w:t>Royal</w:t>
      </w:r>
    </w:p>
    <w:p>
      <w:pPr>
        <w:pStyle w:val="ListBullet"/>
      </w:pPr>
      <w:r>
        <w:t>Ryuk</w:t>
      </w:r>
    </w:p>
    <w:p>
      <w:pPr>
        <w:pStyle w:val="ListBullet"/>
      </w:pPr>
      <w:r>
        <w:t>Shamoon</w:t>
      </w:r>
    </w:p>
    <w:p>
      <w:pPr>
        <w:pStyle w:val="ListBullet"/>
      </w:pPr>
      <w:r>
        <w:t>Stuxnet</w:t>
      </w:r>
    </w:p>
    <w:p>
      <w:pPr>
        <w:pStyle w:val="ListBullet"/>
      </w:pPr>
      <w:r>
        <w:t>Zox</w:t>
      </w:r>
    </w:p>
    <w:p>
      <w:pPr>
        <w:pStyle w:val="ListBullet"/>
      </w:pPr>
      <w:r>
        <w:t>reGeorg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Net</w:t>
      </w:r>
    </w:p>
    <w:p>
      <w:pPr>
        <w:pStyle w:val="ListBullet"/>
      </w:pPr>
      <w:r>
        <w:t>PsExec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</w:t>
      </w:r>
    </w:p>
    <w:p>
      <w:pPr>
        <w:pStyle w:val="ListBullet"/>
      </w:pPr>
      <w:r>
        <w:t>APT32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BlackByte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Deep Panda</w:t>
      </w:r>
    </w:p>
    <w:p>
      <w:pPr>
        <w:pStyle w:val="ListBullet"/>
      </w:pPr>
      <w:r>
        <w:t>FIN13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Ke3chang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Moses Staff</w:t>
      </w:r>
    </w:p>
    <w:p>
      <w:pPr>
        <w:pStyle w:val="ListBullet"/>
      </w:pPr>
      <w:r>
        <w:t>Orangeworm</w:t>
      </w:r>
    </w:p>
    <w:p>
      <w:pPr>
        <w:pStyle w:val="ListBullet"/>
      </w:pPr>
      <w:r>
        <w:t>Play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Storm-1811</w:t>
      </w:r>
    </w:p>
    <w:p>
      <w:pPr>
        <w:pStyle w:val="ListBullet"/>
      </w:pPr>
      <w:r>
        <w:t>Threat Group-1314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