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CWE-440</w:t>
      </w:r>
    </w:p>
    <w:p>
      <w:pPr>
        <w:pStyle w:val="Heading2"/>
      </w:pPr>
      <w:r>
        <w:t>Description</w:t>
      </w:r>
    </w:p>
    <w:p>
      <w:r>
        <w:t>A feature, API, or function does not perform according to its specification.</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CVE-2003-0187: Program uses large timeouts on unconfirmed connections resulting from inconsistency in linked lists implementations.</w:t>
      </w:r>
    </w:p>
    <w:p>
      <w:r>
        <w:rPr>
          <w:b/>
        </w:rPr>
        <w:t xml:space="preserve">• </w:t>
      </w:r>
      <w:r>
        <w:t>CVE-2003-0465: "strncpy" in Linux kernel acts different than libc on x86, leading to expected behavior difference - sort of a multiple interpretation error?</w:t>
      </w:r>
    </w:p>
    <w:p>
      <w:r>
        <w:rPr>
          <w:b/>
        </w:rPr>
        <w:t xml:space="preserve">• </w:t>
      </w:r>
      <w:r>
        <w:t>CVE-2005-3265: Buffer overflow in product stems the use of a third party library function that is expected to have internal protection against overflows, but doesn't.</w:t>
      </w:r>
    </w:p>
    <w:p>
      <w:pPr>
        <w:pStyle w:val="Heading2"/>
      </w:pPr>
      <w:r>
        <w:t>Modes of Introduction</w:t>
      </w:r>
    </w:p>
    <w:p>
      <w:r>
        <w:rPr>
          <w:b/>
        </w:rPr>
        <w:t xml:space="preserve">• </w:t>
      </w:r>
      <w:r>
        <w:t>Architecture and Design: N/A</w:t>
      </w:r>
    </w:p>
    <w:p>
      <w:r>
        <w:rPr>
          <w:b/>
        </w:rPr>
        <w:t xml:space="preserve">• </w:t>
      </w:r>
      <w:r>
        <w:t>Implementation: N/A</w:t>
      </w:r>
    </w:p>
    <w:p>
      <w:r>
        <w:rPr>
          <w:b/>
        </w:rPr>
        <w:t xml:space="preserve">• </w:t>
      </w:r>
      <w:r>
        <w:t>Operation: N/A</w:t>
      </w:r>
    </w:p>
    <w:p>
      <w:pPr>
        <w:pStyle w:val="Heading2"/>
      </w:pPr>
      <w:r>
        <w:t>Common Consequences</w:t>
      </w:r>
    </w:p>
    <w:p>
      <w:r>
        <w:rPr>
          <w:b/>
        </w:rPr>
        <w:t xml:space="preserve">• </w:t>
      </w:r>
      <w:r>
        <w:t xml:space="preserve">Impact: Quality Degradation, Varies by Context — Notes: </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mideleg (machine interrupt delegation) register, also 64-bit wide, enables the delegation of specific interrupt sources from machine privilege mode to lower privilege levels. By setting specific bits in the mideleg register, the handling of certain interrupts can be delegated to lower privilege levels without engaging the machine-level privilege mode. For example, in supervisor mode, the mie register is limited to a specific register called the sie (supervisor interrupt enable) register. If delegated, an interrupt becomes visible in the sip (supervisor interrupt pending) register and can be enabled or blocked using the sie register. If no delegation occurs, the related bits in sip and sie are set to zero.</w:t>
      </w:r>
    </w:p>
    <w:p>
      <w:pPr>
        <w:pStyle w:val="Heading2"/>
      </w:pPr>
      <w:r>
        <w:t>Notes</w:t>
      </w:r>
    </w:p>
    <w:p>
      <w:r>
        <w:rPr>
          <w:b/>
        </w:rPr>
        <w:t xml:space="preserve">• </w:t>
      </w:r>
      <w:r>
        <w:t>Theoretical: The behavior of an application that is not consistent with the expectations of the developer may lead to incorrect use of the software.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