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CWE-162</w:t>
      </w:r>
    </w:p>
    <w:p>
      <w:pPr>
        <w:pStyle w:val="Heading2"/>
      </w:pPr>
      <w:r>
        <w:t>Description</w:t>
      </w:r>
    </w:p>
    <w:p>
      <w:r>
        <w:t>The product receives input from an upstream component, but it does not neutralize or incorrectly neutralizes trailing special elements that could be interpreted in unexpected ways when they are sent to a downstream component.</w:t>
      </w:r>
    </w:p>
    <w:p>
      <w:pPr>
        <w:pStyle w:val="Heading2"/>
      </w:pPr>
      <w:r>
        <w:t>Extended Description</w:t>
      </w:r>
    </w:p>
    <w:p>
      <w:r>
        <w:t>As data is parsed, improperly handled trailing special elements may cause the process to take unexpected actions that result in an attack.</w:t>
      </w:r>
    </w:p>
    <w:p>
      <w:pPr>
        <w:pStyle w:val="Heading2"/>
      </w:pPr>
      <w:r>
        <w:t>Threat-Mapped Scoring</w:t>
      </w:r>
    </w:p>
    <w:p>
      <w:r>
        <w:t>Score: 0.0</w:t>
      </w:r>
    </w:p>
    <w:p>
      <w:r>
        <w:t>Priority: Unclassified</w:t>
      </w:r>
    </w:p>
    <w:p>
      <w:pPr>
        <w:pStyle w:val="Heading2"/>
      </w:pPr>
      <w:r>
        <w:t>Observed Examples (CVEs)</w:t>
      </w:r>
    </w:p>
    <w:p>
      <w:r>
        <w:rPr>
          <w:b/>
        </w:rPr>
        <w:t xml:space="preserve">• </w:t>
      </w:r>
      <w:r>
        <w:t>CVE-2004-0847: web framework for .NET allows remote attackers to bypass authentication for .aspx files in restricted directories via a request containing a (1) "\" (backslash) or (2) "%5C" (encoded backslash)</w:t>
      </w:r>
    </w:p>
    <w:p>
      <w:r>
        <w:rPr>
          <w:b/>
        </w:rPr>
        <w:t xml:space="preserve">• </w:t>
      </w:r>
      <w:r>
        <w:t>CVE-2002-1451: Trailing space ("+" in query string) leads to source code disclosure.</w:t>
      </w:r>
    </w:p>
    <w:p>
      <w:r>
        <w:rPr>
          <w:b/>
        </w:rPr>
        <w:t xml:space="preserve">• </w:t>
      </w:r>
      <w:r>
        <w:t>CVE-2001-0446: Application server allows remote attackers to read source code for .jsp files by appending a / to the requested URL.</w:t>
      </w:r>
    </w:p>
    <w:p>
      <w:pPr>
        <w:pStyle w:val="Heading2"/>
      </w:pPr>
      <w:r>
        <w:t>Related Attack Patterns (CAPEC)</w:t>
      </w:r>
    </w:p>
    <w:p>
      <w:pPr>
        <w:pStyle w:val="ListBullet"/>
      </w:pPr>
      <w:r>
        <w:t>CAPEC-635</w:t>
      </w:r>
    </w:p>
    <w:p>
      <w:pPr>
        <w:pStyle w:val="Heading2"/>
      </w:pPr>
      <w:r>
        <w:t>Attack TTPs</w:t>
      </w:r>
    </w:p>
    <w:p>
      <w:r>
        <w:rPr>
          <w:b/>
        </w:rPr>
        <w:t xml:space="preserve">• </w:t>
      </w:r>
      <w:r>
        <w:t>T1036.007: Double File Extension</w:t>
      </w:r>
      <w:r>
        <w:t xml:space="preserve"> (Tactics: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trailing special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