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CVE-2022-26117</w:t>
      </w:r>
    </w:p>
    <w:p>
      <w:r>
        <w:t>An empty password in configuration file vulnerability [CWE-258] in FortiNAC version 8.3.7 and below, 8.5.2 and below, 8.5.4, 8.6.0, 8.6.5 and below, 8.7.6 and below, 8.8.11 and below, 9.1.5 and below, 9.2.3 and below may allow an authenticated attacker to access the MySQL databases via the CLI.</w:t>
      </w:r>
    </w:p>
    <w:p>
      <w:pPr>
        <w:pStyle w:val="Heading2"/>
      </w:pPr>
      <w:r>
        <w:t>Threat-Mapped Scoring</w:t>
      </w:r>
    </w:p>
    <w:p>
      <w:r>
        <w:t>Score: 3.0</w:t>
      </w:r>
    </w:p>
    <w:p>
      <w:r>
        <w:t>Priority: P2 - Serious (High)</w:t>
      </w:r>
    </w:p>
    <w:p>
      <w:pPr>
        <w:pStyle w:val="Heading2"/>
      </w:pPr>
      <w:r>
        <w:t>EPSS</w:t>
      </w:r>
    </w:p>
    <w:p>
      <w:r>
        <w:t>EPSS Score: N/A</w:t>
      </w:r>
    </w:p>
    <w:p>
      <w:r>
        <w:t>Percentile: 0.64747</w:t>
      </w:r>
    </w:p>
    <w:p>
      <w:pPr>
        <w:pStyle w:val="Heading2"/>
      </w:pPr>
      <w:r>
        <w:t>CVSS Scoring</w:t>
      </w:r>
    </w:p>
    <w:p>
      <w:r>
        <w:t>CVSS v3.1 Score: 8.8</w:t>
      </w:r>
    </w:p>
    <w:p>
      <w:r>
        <w:t>Severity: HIGH</w:t>
      </w:r>
    </w:p>
    <w:p>
      <w:pPr>
        <w:pStyle w:val="Heading2"/>
      </w:pPr>
      <w:r>
        <w:t>Mapped CWE(s)</w:t>
      </w:r>
    </w:p>
    <w:p>
      <w:pPr>
        <w:pStyle w:val="ListBullet"/>
      </w:pPr>
      <w:r>
        <w:t>CWE-521: Weak Password Requirements</w:t>
      </w:r>
    </w:p>
    <w:p>
      <w:pPr>
        <w:pStyle w:val="Heading2"/>
      </w:pPr>
      <w:r>
        <w:t>CAPEC(s)</w:t>
      </w:r>
    </w:p>
    <w:p>
      <w:pPr>
        <w:pStyle w:val="ListBullet"/>
      </w:pPr>
      <w:r>
        <w:t>CAPEC-112: Brute Force</w:t>
      </w:r>
    </w:p>
    <w:p>
      <w:pPr>
        <w:pStyle w:val="ListBullet"/>
      </w:pPr>
      <w:r>
        <w:t>CAPEC-16: Dictionary-based Password Attack</w:t>
      </w:r>
    </w:p>
    <w:p>
      <w:pPr>
        <w:pStyle w:val="ListBullet"/>
      </w:pPr>
      <w:r>
        <w:t>CAPEC-49: Password Brute Forcing</w:t>
      </w:r>
    </w:p>
    <w:p>
      <w:pPr>
        <w:pStyle w:val="ListBullet"/>
      </w:pPr>
      <w:r>
        <w:t>CAPEC-509: Kerberoasting</w:t>
      </w:r>
    </w:p>
    <w:p>
      <w:pPr>
        <w:pStyle w:val="ListBullet"/>
      </w:pPr>
      <w:r>
        <w:t>CAPEC-55: Rainbow Table Password Cracking</w:t>
      </w:r>
    </w:p>
    <w:p>
      <w:pPr>
        <w:pStyle w:val="ListBullet"/>
      </w:pPr>
      <w:r>
        <w:t>CAPEC-555: Remote Services with Stolen Credentials</w:t>
      </w:r>
    </w:p>
    <w:p>
      <w:pPr>
        <w:pStyle w:val="ListBullet"/>
      </w:pPr>
      <w:r>
        <w:t>CAPEC-561: Windows Admin Shares with Stolen Credentials</w:t>
      </w:r>
    </w:p>
    <w:p>
      <w:pPr>
        <w:pStyle w:val="ListBullet"/>
      </w:pPr>
      <w:r>
        <w:t>CAPEC-565: Password Spraying</w:t>
      </w:r>
    </w:p>
    <w:p>
      <w:pPr>
        <w:pStyle w:val="ListBullet"/>
      </w:pPr>
      <w:r>
        <w:t>CAPEC-70: Try Common or Default Usernames and Passwords</w:t>
      </w:r>
    </w:p>
    <w:p>
      <w:pPr>
        <w:pStyle w:val="Heading2"/>
      </w:pPr>
      <w:r>
        <w:t>ATT&amp;CK Techniques</w:t>
      </w:r>
    </w:p>
    <w:p>
      <w:pPr>
        <w:pStyle w:val="ListBullet"/>
      </w:pPr>
      <w:r>
        <w:t>T1110.001: Password Guessing</w:t>
      </w:r>
    </w:p>
    <w:p>
      <w:pPr>
        <w:pStyle w:val="ListBullet"/>
      </w:pPr>
      <w:r>
        <w:t>T1133: External Remote Services</w:t>
      </w:r>
    </w:p>
    <w:p>
      <w:pPr>
        <w:pStyle w:val="ListBullet"/>
      </w:pPr>
      <w:r>
        <w:t>T1110.002: Password Cracking</w:t>
      </w:r>
    </w:p>
    <w:p>
      <w:pPr>
        <w:pStyle w:val="ListBullet"/>
      </w:pPr>
      <w:r>
        <w:t>T1021.002: SMB/Windows Admin Shares</w:t>
      </w:r>
    </w:p>
    <w:p>
      <w:pPr>
        <w:pStyle w:val="ListBullet"/>
      </w:pPr>
      <w:r>
        <w:t>T1021: Remote Services</w:t>
      </w:r>
    </w:p>
    <w:p>
      <w:pPr>
        <w:pStyle w:val="ListBullet"/>
      </w:pPr>
      <w:r>
        <w:t>T1078.001: Default Accounts</w:t>
      </w:r>
    </w:p>
    <w:p>
      <w:pPr>
        <w:pStyle w:val="ListBullet"/>
      </w:pPr>
      <w:r>
        <w:t>T1110.003: Password Spraying</w:t>
      </w:r>
    </w:p>
    <w:p>
      <w:pPr>
        <w:pStyle w:val="ListBullet"/>
      </w:pPr>
      <w:r>
        <w:t>T1110: Brute Force</w:t>
      </w:r>
    </w:p>
    <w:p>
      <w:pPr>
        <w:pStyle w:val="ListBullet"/>
      </w:pPr>
      <w:r>
        <w:t>T1114.002: Remote Email Collection</w:t>
      </w:r>
    </w:p>
    <w:p>
      <w:pPr>
        <w:pStyle w:val="ListBullet"/>
      </w:pPr>
      <w:r>
        <w:t>T1558.003: Kerberoasting</w:t>
      </w:r>
    </w:p>
    <w:p>
      <w:pPr>
        <w:pStyle w:val="Heading2"/>
      </w:pPr>
      <w:r>
        <w:t>Used By (Actors/Tools)</w:t>
      </w:r>
    </w:p>
    <w:p>
      <w:pPr>
        <w:pStyle w:val="ListBullet"/>
      </w:pPr>
      <w:r>
        <w:t>Stuxnet (malware)</w:t>
      </w:r>
    </w:p>
    <w:p>
      <w:pPr>
        <w:pStyle w:val="ListBullet"/>
      </w:pPr>
      <w:r>
        <w:t>reGeorg (malware)</w:t>
      </w:r>
    </w:p>
    <w:p>
      <w:pPr>
        <w:pStyle w:val="ListBullet"/>
      </w:pPr>
      <w:r>
        <w:t>Linux Rabbit (malware)</w:t>
      </w:r>
    </w:p>
    <w:p>
      <w:pPr>
        <w:pStyle w:val="ListBullet"/>
      </w:pPr>
      <w:r>
        <w:t>RansomHub (malware)</w:t>
      </w:r>
    </w:p>
    <w:p>
      <w:pPr>
        <w:pStyle w:val="ListBullet"/>
      </w:pPr>
      <w:r>
        <w:t>Pony (malware)</w:t>
      </w:r>
    </w:p>
    <w:p>
      <w:pPr>
        <w:pStyle w:val="ListBullet"/>
      </w:pPr>
      <w:r>
        <w:t>HyperStack (malware)</w:t>
      </w:r>
    </w:p>
    <w:p>
      <w:pPr>
        <w:pStyle w:val="ListBullet"/>
      </w:pPr>
      <w:r>
        <w:t>Bad Rabbit (malware)</w:t>
      </w:r>
    </w:p>
    <w:p>
      <w:pPr>
        <w:pStyle w:val="ListBullet"/>
      </w:pPr>
      <w:r>
        <w:t>Emotet (malware)</w:t>
      </w:r>
    </w:p>
    <w:p>
      <w:pPr>
        <w:pStyle w:val="ListBullet"/>
      </w:pPr>
      <w:r>
        <w:t>Olympic Destroyer (malware)</w:t>
      </w:r>
    </w:p>
    <w:p>
      <w:pPr>
        <w:pStyle w:val="ListBullet"/>
      </w:pPr>
      <w:r>
        <w:t>Mafalda (malware)</w:t>
      </w:r>
    </w:p>
    <w:p>
      <w:pPr>
        <w:pStyle w:val="ListBullet"/>
      </w:pPr>
      <w:r>
        <w:t>Hildegard (malware)</w:t>
      </w:r>
    </w:p>
    <w:p>
      <w:pPr>
        <w:pStyle w:val="ListBullet"/>
      </w:pPr>
      <w:r>
        <w:t>P.A.S. Webshell (malware)</w:t>
      </w:r>
    </w:p>
    <w:p>
      <w:pPr>
        <w:pStyle w:val="ListBullet"/>
      </w:pPr>
      <w:r>
        <w:t>Regin (malware)</w:t>
      </w:r>
    </w:p>
    <w:p>
      <w:pPr>
        <w:pStyle w:val="ListBullet"/>
      </w:pPr>
      <w:r>
        <w:t>Conti (malware)</w:t>
      </w:r>
    </w:p>
    <w:p>
      <w:pPr>
        <w:pStyle w:val="ListBullet"/>
      </w:pPr>
      <w:r>
        <w:t>Diavol (malware)</w:t>
      </w:r>
    </w:p>
    <w:p>
      <w:pPr>
        <w:pStyle w:val="ListBullet"/>
      </w:pPr>
      <w:r>
        <w:t>Doki (malware)</w:t>
      </w:r>
    </w:p>
    <w:p>
      <w:pPr>
        <w:pStyle w:val="ListBullet"/>
      </w:pPr>
      <w:r>
        <w:t>Lucifer (malware)</w:t>
      </w:r>
    </w:p>
    <w:p>
      <w:pPr>
        <w:pStyle w:val="ListBullet"/>
      </w:pPr>
      <w:r>
        <w:t>BlackEnergy (malware)</w:t>
      </w:r>
    </w:p>
    <w:p>
      <w:pPr>
        <w:pStyle w:val="ListBullet"/>
      </w:pPr>
      <w:r>
        <w:t>zwShell (malware)</w:t>
      </w:r>
    </w:p>
    <w:p>
      <w:pPr>
        <w:pStyle w:val="ListBullet"/>
      </w:pPr>
      <w:r>
        <w:t>NotPetya (malware)</w:t>
      </w:r>
    </w:p>
    <w:p>
      <w:pPr>
        <w:pStyle w:val="ListBullet"/>
      </w:pPr>
      <w:r>
        <w:t>Conficker (malware)</w:t>
      </w:r>
    </w:p>
    <w:p>
      <w:pPr>
        <w:pStyle w:val="ListBullet"/>
      </w:pPr>
      <w:r>
        <w:t>China Chopper (malware)</w:t>
      </w:r>
    </w:p>
    <w:p>
      <w:pPr>
        <w:pStyle w:val="ListBullet"/>
      </w:pPr>
      <w:r>
        <w:t>Chaos (malware)</w:t>
      </w:r>
    </w:p>
    <w:p>
      <w:pPr>
        <w:pStyle w:val="ListBullet"/>
      </w:pPr>
      <w:r>
        <w:t>Anchor (malware)</w:t>
      </w:r>
    </w:p>
    <w:p>
      <w:pPr>
        <w:pStyle w:val="ListBullet"/>
      </w:pPr>
      <w:r>
        <w:t>SeaDuke (malware)</w:t>
      </w:r>
    </w:p>
    <w:p>
      <w:pPr>
        <w:pStyle w:val="ListBullet"/>
      </w:pPr>
      <w:r>
        <w:t>Duqu (malware)</w:t>
      </w:r>
    </w:p>
    <w:p>
      <w:pPr>
        <w:pStyle w:val="ListBullet"/>
      </w:pPr>
      <w:r>
        <w:t>Xbash (malware)</w:t>
      </w:r>
    </w:p>
    <w:p>
      <w:pPr>
        <w:pStyle w:val="ListBullet"/>
      </w:pPr>
      <w:r>
        <w:t>LightNeuron (malware)</w:t>
      </w:r>
    </w:p>
    <w:p>
      <w:pPr>
        <w:pStyle w:val="ListBullet"/>
      </w:pPr>
      <w:r>
        <w:t>LockBit 3.0 (malware)</w:t>
      </w:r>
    </w:p>
    <w:p>
      <w:pPr>
        <w:pStyle w:val="ListBullet"/>
      </w:pPr>
      <w:r>
        <w:t>Caterpillar WebShell (malware)</w:t>
      </w:r>
    </w:p>
    <w:p>
      <w:pPr>
        <w:pStyle w:val="ListBullet"/>
      </w:pPr>
      <w:r>
        <w:t>Royal (malware)</w:t>
      </w:r>
    </w:p>
    <w:p>
      <w:pPr>
        <w:pStyle w:val="ListBullet"/>
      </w:pPr>
      <w:r>
        <w:t>Shamoon (malware)</w:t>
      </w:r>
    </w:p>
    <w:p>
      <w:pPr>
        <w:pStyle w:val="ListBullet"/>
      </w:pPr>
      <w:r>
        <w:t>BlackByte Ransomware (malware)</w:t>
      </w:r>
    </w:p>
    <w:p>
      <w:pPr>
        <w:pStyle w:val="ListBullet"/>
      </w:pPr>
      <w:r>
        <w:t>Ryuk (malware)</w:t>
      </w:r>
    </w:p>
    <w:p>
      <w:pPr>
        <w:pStyle w:val="ListBullet"/>
      </w:pPr>
      <w:r>
        <w:t>Pysa (malware)</w:t>
      </w:r>
    </w:p>
    <w:p>
      <w:pPr>
        <w:pStyle w:val="ListBullet"/>
      </w:pPr>
      <w:r>
        <w:t>LockBit 2.0 (malware)</w:t>
      </w:r>
    </w:p>
    <w:p>
      <w:pPr>
        <w:pStyle w:val="ListBullet"/>
      </w:pPr>
      <w:r>
        <w:t>SpeakUp (malware)</w:t>
      </w:r>
    </w:p>
    <w:p>
      <w:pPr>
        <w:pStyle w:val="ListBullet"/>
      </w:pPr>
      <w:r>
        <w:t>Cobalt Strike (malware)</w:t>
      </w:r>
    </w:p>
    <w:p>
      <w:pPr>
        <w:pStyle w:val="ListBullet"/>
      </w:pPr>
      <w:r>
        <w:t>Valak (malware)</w:t>
      </w:r>
    </w:p>
    <w:p>
      <w:pPr>
        <w:pStyle w:val="ListBullet"/>
      </w:pPr>
      <w:r>
        <w:t>Kivars (malware)</w:t>
      </w:r>
    </w:p>
    <w:p>
      <w:pPr>
        <w:pStyle w:val="ListBullet"/>
      </w:pPr>
      <w:r>
        <w:t>MacMa (malware)</w:t>
      </w:r>
    </w:p>
    <w:p>
      <w:pPr>
        <w:pStyle w:val="ListBullet"/>
      </w:pPr>
      <w:r>
        <w:t>Kwampirs (malware)</w:t>
      </w:r>
    </w:p>
    <w:p>
      <w:pPr>
        <w:pStyle w:val="ListBullet"/>
      </w:pPr>
      <w:r>
        <w:t>Kinsing (malware)</w:t>
      </w:r>
    </w:p>
    <w:p>
      <w:pPr>
        <w:pStyle w:val="ListBullet"/>
      </w:pPr>
      <w:r>
        <w:t>QakBot (malware)</w:t>
      </w:r>
    </w:p>
    <w:p>
      <w:pPr>
        <w:pStyle w:val="ListBullet"/>
      </w:pPr>
      <w:r>
        <w:t>Zox (malware)</w:t>
      </w:r>
    </w:p>
    <w:p>
      <w:pPr>
        <w:pStyle w:val="ListBullet"/>
      </w:pPr>
      <w:r>
        <w:t>Net Crawler (malware)</w:t>
      </w:r>
    </w:p>
    <w:p>
      <w:pPr>
        <w:pStyle w:val="ListBullet"/>
      </w:pPr>
      <w:r>
        <w:t>HermeticWizard (malware)</w:t>
      </w:r>
    </w:p>
    <w:p>
      <w:pPr>
        <w:pStyle w:val="ListBullet"/>
      </w:pPr>
      <w:r>
        <w:t>Net (tool)</w:t>
      </w:r>
    </w:p>
    <w:p>
      <w:pPr>
        <w:pStyle w:val="ListBullet"/>
      </w:pPr>
      <w:r>
        <w:t>SILENTTRINITY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Brute Ratel C4 (tool)</w:t>
      </w:r>
    </w:p>
    <w:p>
      <w:pPr>
        <w:pStyle w:val="ListBullet"/>
      </w:pPr>
      <w:r>
        <w:t>MailSniper (tool)</w:t>
      </w:r>
    </w:p>
    <w:p>
      <w:pPr>
        <w:pStyle w:val="ListBullet"/>
      </w:pPr>
      <w:r>
        <w:t>CrackMapExec (tool)</w:t>
      </w:r>
    </w:p>
    <w:p>
      <w:pPr>
        <w:pStyle w:val="ListBullet"/>
      </w:pPr>
      <w:r>
        <w:t>Rubeus (tool)</w:t>
      </w:r>
    </w:p>
    <w:p>
      <w:pPr>
        <w:pStyle w:val="ListBullet"/>
      </w:pPr>
      <w:r>
        <w:t>PsExec (tool)</w:t>
      </w:r>
    </w:p>
    <w:p>
      <w:pPr>
        <w:pStyle w:val="ListBullet"/>
      </w:pPr>
      <w:r>
        <w:t>Indrik Spider (intrusion-set)</w:t>
      </w:r>
    </w:p>
    <w:p>
      <w:pPr>
        <w:pStyle w:val="ListBullet"/>
      </w:pPr>
      <w:r>
        <w:t>C0027 (campaign)</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APT28 (intrusion-set)</w:t>
      </w:r>
    </w:p>
    <w:p>
      <w:pPr>
        <w:pStyle w:val="ListBullet"/>
      </w:pPr>
      <w:r>
        <w:t>Cinnamon Tempest (intrusion-set)</w:t>
      </w:r>
    </w:p>
    <w:p>
      <w:pPr>
        <w:pStyle w:val="ListBullet"/>
      </w:pPr>
      <w:r>
        <w:t>HEXANE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Kimsuky (intrusion-set)</w:t>
      </w:r>
    </w:p>
    <w:p>
      <w:pPr>
        <w:pStyle w:val="ListBullet"/>
      </w:pPr>
      <w:r>
        <w:t>Leviathan (intrusion-set)</w:t>
      </w:r>
    </w:p>
    <w:p>
      <w:pPr>
        <w:pStyle w:val="ListBullet"/>
      </w:pPr>
      <w:r>
        <w:t>Storm-1811 (intrusion-set)</w:t>
      </w:r>
    </w:p>
    <w:p>
      <w:pPr>
        <w:pStyle w:val="ListBullet"/>
      </w:pPr>
      <w:r>
        <w:t>Akira (intrusion-set)</w:t>
      </w:r>
    </w:p>
    <w:p>
      <w:pPr>
        <w:pStyle w:val="ListBullet"/>
      </w:pPr>
      <w:r>
        <w:t>LAPSUS$ (intrusion-set)</w:t>
      </w:r>
    </w:p>
    <w:p>
      <w:pPr>
        <w:pStyle w:val="ListBullet"/>
      </w:pPr>
      <w:r>
        <w:t>Chimera (intrusion-set)</w:t>
      </w:r>
    </w:p>
    <w:p>
      <w:pPr>
        <w:pStyle w:val="ListBullet"/>
      </w:pPr>
      <w:r>
        <w:t>ToddyCat (intrusion-set)</w:t>
      </w:r>
    </w:p>
    <w:p>
      <w:pPr>
        <w:pStyle w:val="ListBullet"/>
      </w:pPr>
      <w:r>
        <w:t>2015 Ukraine Electric Power Attack (campaign)</w:t>
      </w:r>
    </w:p>
    <w:p>
      <w:pPr>
        <w:pStyle w:val="ListBullet"/>
      </w:pPr>
      <w:r>
        <w:t>Moses Staff (intrusion-set)</w:t>
      </w:r>
    </w:p>
    <w:p>
      <w:pPr>
        <w:pStyle w:val="ListBullet"/>
      </w:pPr>
      <w:r>
        <w:t>Operation Dream Job (campaign)</w:t>
      </w:r>
    </w:p>
    <w:p>
      <w:pPr>
        <w:pStyle w:val="ListBullet"/>
      </w:pPr>
      <w:r>
        <w:t>DarkVishnya (intrusion-set)</w:t>
      </w:r>
    </w:p>
    <w:p>
      <w:pPr>
        <w:pStyle w:val="ListBullet"/>
      </w:pPr>
      <w:r>
        <w:t>Threat Group-1314 (intrusion-set)</w:t>
      </w:r>
    </w:p>
    <w:p>
      <w:pPr>
        <w:pStyle w:val="ListBullet"/>
      </w:pPr>
      <w:r>
        <w:t>APT41 (intrusion-set)</w:t>
      </w:r>
    </w:p>
    <w:p>
      <w:pPr>
        <w:pStyle w:val="ListBullet"/>
      </w:pPr>
      <w:r>
        <w:t>FIN13 (intrusion-set)</w:t>
      </w:r>
    </w:p>
    <w:p>
      <w:pPr>
        <w:pStyle w:val="ListBullet"/>
      </w:pPr>
      <w:r>
        <w:t>GALLIUM (intrusion-set)</w:t>
      </w:r>
    </w:p>
    <w:p>
      <w:pPr>
        <w:pStyle w:val="ListBullet"/>
      </w:pPr>
      <w:r>
        <w:t>FIN8 (intrusion-set)</w:t>
      </w:r>
    </w:p>
    <w:p>
      <w:pPr>
        <w:pStyle w:val="ListBullet"/>
      </w:pPr>
      <w:r>
        <w:t>Scattered Spider (intrusion-set)</w:t>
      </w:r>
    </w:p>
    <w:p>
      <w:pPr>
        <w:pStyle w:val="ListBullet"/>
      </w:pPr>
      <w:r>
        <w:t>Blue Mockingbird (intrusion-set)</w:t>
      </w:r>
    </w:p>
    <w:p>
      <w:pPr>
        <w:pStyle w:val="ListBullet"/>
      </w:pPr>
      <w:r>
        <w:t>FIN4 (intrusion-set)</w:t>
      </w:r>
    </w:p>
    <w:p>
      <w:pPr>
        <w:pStyle w:val="ListBullet"/>
      </w:pPr>
      <w:r>
        <w:t>BlackByte (intrusion-set)</w:t>
      </w:r>
    </w:p>
    <w:p>
      <w:pPr>
        <w:pStyle w:val="ListBullet"/>
      </w:pPr>
      <w:r>
        <w:t>Threat Group-3390 (intrusion-set)</w:t>
      </w:r>
    </w:p>
    <w:p>
      <w:pPr>
        <w:pStyle w:val="ListBullet"/>
      </w:pPr>
      <w:r>
        <w:t>APT28 Nearest Neighbor Campaign (campaign)</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APT3 (intrusion-set)</w:t>
      </w:r>
    </w:p>
    <w:p>
      <w:pPr>
        <w:pStyle w:val="ListBullet"/>
      </w:pPr>
      <w:r>
        <w:t>Operation MidnightEclipse (campaign)</w:t>
      </w:r>
    </w:p>
    <w:p>
      <w:pPr>
        <w:pStyle w:val="ListBullet"/>
      </w:pPr>
      <w:r>
        <w:t>C0032 (campaign)</w:t>
      </w:r>
    </w:p>
    <w:p>
      <w:pPr>
        <w:pStyle w:val="ListBullet"/>
      </w:pPr>
      <w:r>
        <w:t>APT1 (intrusion-set)</w:t>
      </w:r>
    </w:p>
    <w:p>
      <w:pPr>
        <w:pStyle w:val="ListBullet"/>
      </w:pPr>
      <w:r>
        <w:t>HomeLand Justice (campaign)</w:t>
      </w:r>
    </w:p>
    <w:p>
      <w:pPr>
        <w:pStyle w:val="ListBullet"/>
      </w:pPr>
      <w:r>
        <w:t>FIN5 (intrusion-set)</w:t>
      </w:r>
    </w:p>
    <w:p>
      <w:pPr>
        <w:pStyle w:val="ListBullet"/>
      </w:pPr>
      <w:r>
        <w:t>APT33 (intrusion-set)</w:t>
      </w:r>
    </w:p>
    <w:p>
      <w:pPr>
        <w:pStyle w:val="ListBullet"/>
      </w:pPr>
      <w:r>
        <w:t>Cutting Edge (campaign)</w:t>
      </w:r>
    </w:p>
    <w:p>
      <w:pPr>
        <w:pStyle w:val="ListBullet"/>
      </w:pPr>
      <w:r>
        <w:t>GOLD SOUTHFIELD (intrusion-set)</w:t>
      </w:r>
    </w:p>
    <w:p>
      <w:pPr>
        <w:pStyle w:val="ListBullet"/>
      </w:pPr>
      <w:r>
        <w:t>Silent Librarian (intrusion-set)</w:t>
      </w:r>
    </w:p>
    <w:p>
      <w:pPr>
        <w:pStyle w:val="ListBullet"/>
      </w:pPr>
      <w:r>
        <w:t>APT18 (intrusion-set)</w:t>
      </w:r>
    </w:p>
    <w:p>
      <w:pPr>
        <w:pStyle w:val="ListBullet"/>
      </w:pPr>
      <w:r>
        <w:t>Orangeworm (intrusion-set)</w:t>
      </w:r>
    </w:p>
    <w:p>
      <w:pPr>
        <w:pStyle w:val="ListBullet"/>
      </w:pPr>
      <w:r>
        <w:t>Deep Panda (intrusion-set)</w:t>
      </w:r>
    </w:p>
    <w:p>
      <w:pPr>
        <w:pStyle w:val="ListBullet"/>
      </w:pPr>
      <w:r>
        <w:t>Star Blizzard (intrusion-set)</w:t>
      </w:r>
    </w:p>
    <w:p>
      <w:pPr>
        <w:pStyle w:val="Heading2"/>
      </w:pPr>
      <w:r>
        <w:t>Affected Products</w:t>
      </w:r>
    </w:p>
    <w:p>
      <w:pPr>
        <w:pStyle w:val="ListBullet"/>
      </w:pPr>
      <w:r>
        <w:t>cpe:2.3:a:fortinet:fortinac:*:*:*:*:*:*:*:*</w:t>
      </w:r>
    </w:p>
    <w:p>
      <w:pPr>
        <w:pStyle w:val="ListBullet"/>
      </w:pPr>
      <w:r>
        <w:t>cpe:2.3:a:fortinet:fortinac:*:*:*:*:*:*:*:*</w:t>
      </w:r>
    </w:p>
    <w:p>
      <w:pPr>
        <w:pStyle w:val="ListBullet"/>
      </w:pPr>
      <w:r>
        <w:t>cpe:2.3:a:fortinet:fortinac:*:*:*:*:*:*:*:*</w:t>
      </w:r>
    </w:p>
    <w:p>
      <w:pPr>
        <w:pStyle w:val="ListBullet"/>
      </w:pPr>
      <w:r>
        <w:t>cpe:2.3:a:fortinet:fortinac:*:*:*:*:*:*:*:*</w:t>
      </w:r>
    </w:p>
    <w:p>
      <w:pPr>
        <w:pStyle w:val="ListBullet"/>
      </w:pPr>
      <w:r>
        <w:t>cpe:2.3:a:fortinet:fortinac:*:*:*:*:*:*:*:*</w:t>
      </w:r>
    </w:p>
    <w:p>
      <w:pPr>
        <w:pStyle w:val="ListBullet"/>
      </w:pPr>
      <w:r>
        <w:t>cpe:2.3:a:fortinet:fortinac:*:*:*:*:*:*:*:*</w:t>
      </w:r>
    </w:p>
    <w:p>
      <w:pPr>
        <w:pStyle w:val="ListBullet"/>
      </w:pPr>
      <w:r>
        <w:t>cpe:2.3:a:fortinet:fortinac:8.3.7:*:*:*:*:*:*:*</w:t>
      </w:r>
    </w:p>
    <w:p>
      <w:pPr>
        <w:pStyle w:val="ListBullet"/>
      </w:pPr>
      <w:r>
        <w:t>cpe:2.3:a:fortinet:fortinac:8.5.4:*:*:*:*:*:*:*</w:t>
      </w:r>
    </w:p>
    <w:p>
      <w:pPr>
        <w:pStyle w:val="ListBullet"/>
      </w:pPr>
      <w:r>
        <w:t>cpe:2.3:a:fortinet:fortinac:8.6.0:*:*:*:*:*:*:*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