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CVE-2012-2055</w:t>
      </w:r>
    </w:p>
    <w:p>
      <w:r>
        <w:t>GitHub Enterprise before 20120304 does not properly restrict the use of a hash to provide values for a model's attributes, which allows remote attackers to set the public_key[user_id] value via a modified URL for the public-key update form, related to a "mass assignment"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0.76728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CWE-913: Improper Control of Dynamically-Managed Code Resources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cpe:2.3:a:github:github:*:*:*:*:enterprise:*:*:*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