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CVE-2009-2416</w:t>
      </w:r>
    </w:p>
    <w:p>
      <w:r>
        <w:t>Multiple use-after-free vulnerabilities in libxml2 2.5.10, 2.6.16, 2.6.26, 2.6.27, and 2.6.32, and libxml 1.8.17, allow context-dependent attackers to cause a denial of service (application crash) via crafted (1) Notation or (2) Enumeration attribute types in an XML file, as demonstrated by the Codenomicon XML fuzzing framework.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0.52554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cpe:2.3:a:xmlsoft:libxml:1.8.17:*:*:*:*:*:*:*</w:t>
      </w:r>
    </w:p>
    <w:p>
      <w:pPr>
        <w:pStyle w:val="ListBullet"/>
      </w:pPr>
      <w:r>
        <w:t>cpe:2.3:a:xmlsoft:libxml2:2.5.10:*:*:*:*:*:*:*</w:t>
      </w:r>
    </w:p>
    <w:p>
      <w:pPr>
        <w:pStyle w:val="ListBullet"/>
      </w:pPr>
      <w:r>
        <w:t>cpe:2.3:a:xmlsoft:libxml2:2.6.16:*:*:*:*:*:*:*</w:t>
      </w:r>
    </w:p>
    <w:p>
      <w:pPr>
        <w:pStyle w:val="ListBullet"/>
      </w:pPr>
      <w:r>
        <w:t>cpe:2.3:a:xmlsoft:libxml2:2.6.26:*:*:*:*:*:*:*</w:t>
      </w:r>
    </w:p>
    <w:p>
      <w:pPr>
        <w:pStyle w:val="ListBullet"/>
      </w:pPr>
      <w:r>
        <w:t>cpe:2.3:a:xmlsoft:libxml2:2.6.27:*:*:*:*:*:*:*</w:t>
      </w:r>
    </w:p>
    <w:p>
      <w:pPr>
        <w:pStyle w:val="ListBullet"/>
      </w:pPr>
      <w:r>
        <w:t>cpe:2.3:a:xmlsoft:libxml2:2.6.32:*:*:*:*:*:*:*</w:t>
      </w:r>
    </w:p>
    <w:p>
      <w:pPr>
        <w:pStyle w:val="ListBullet"/>
      </w:pPr>
      <w:r>
        <w:t>cpe:2.3:o:fedoraproject:fedora:10:*:*:*:*:*:*:*</w:t>
      </w:r>
    </w:p>
    <w:p>
      <w:pPr>
        <w:pStyle w:val="ListBullet"/>
      </w:pPr>
      <w:r>
        <w:t>cpe:2.3:o:fedoraproject:fedora:11:*:*:*:*:*:*:*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cpe:2.3:o:redhat:enterprise_linux:3.0:*:*:*:*:*:*:*</w:t>
      </w:r>
    </w:p>
    <w:p>
      <w:pPr>
        <w:pStyle w:val="ListBullet"/>
      </w:pPr>
      <w:r>
        <w:t>cpe:2.3:o:redhat:enterprise_linux:4.0:*:*:*:*:*:*:*</w:t>
      </w:r>
    </w:p>
    <w:p>
      <w:pPr>
        <w:pStyle w:val="ListBullet"/>
      </w:pPr>
      <w:r>
        <w:t>cpe:2.3:o:redhat:enterprise_linux:5.0:*:*:*:*:*:*:*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cpe:2.3:a:google:chrome:*:*:*:*:*:*:*:*</w:t>
      </w:r>
    </w:p>
    <w:p>
      <w:pPr>
        <w:pStyle w:val="ListBullet"/>
      </w:pPr>
      <w:r>
        <w:t>cpe:2.3:a:apple:safari:*:*:*:*:*:*:*:*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cpe:2.3:o:opensuse:opensuse:*:*:*:*:*:*:*:*</w:t>
      </w:r>
    </w:p>
    <w:p>
      <w:pPr>
        <w:pStyle w:val="ListBullet"/>
      </w:pPr>
      <w:r>
        <w:t>cpe:2.3:o:suse:linux_enterprise:10.0:-:*:*:*:*:*:*</w:t>
      </w:r>
    </w:p>
    <w:p>
      <w:pPr>
        <w:pStyle w:val="ListBullet"/>
      </w:pPr>
      <w:r>
        <w:t>cpe:2.3:o:suse:linux_enterprise:11.0:-:*:*:*:*:*:*</w:t>
      </w:r>
    </w:p>
    <w:p>
      <w:pPr>
        <w:pStyle w:val="ListBullet"/>
      </w:pPr>
      <w:r>
        <w:t>cpe:2.3:o:suse:linux_enterprise_server:9:*:*:*:*:*:*:*</w:t>
      </w:r>
    </w:p>
    <w:p>
      <w:pPr>
        <w:pStyle w:val="ListBullet"/>
      </w:pPr>
      <w:r>
        <w:t>cpe:2.3:a:vmware:vcenter_server:4.0:-:*:*:*:*:*:*</w:t>
      </w:r>
    </w:p>
    <w:p>
      <w:pPr>
        <w:pStyle w:val="ListBullet"/>
      </w:pPr>
      <w:r>
        <w:t>cpe:2.3:a:vmware:vma:4.0:*:*:*:*:*:*:*</w:t>
      </w:r>
    </w:p>
    <w:p>
      <w:pPr>
        <w:pStyle w:val="ListBullet"/>
      </w:pPr>
      <w:r>
        <w:t>cpe:2.3:o:vmware:esx:3.0.3:*:*:*:*:*:*:*</w:t>
      </w:r>
    </w:p>
    <w:p>
      <w:pPr>
        <w:pStyle w:val="ListBullet"/>
      </w:pPr>
      <w:r>
        <w:t>cpe:2.3:o:vmware:esx:3.5:*:*:*:*:*:*:*</w:t>
      </w:r>
    </w:p>
    <w:p>
      <w:pPr>
        <w:pStyle w:val="ListBullet"/>
      </w:pPr>
      <w:r>
        <w:t>cpe:2.3:o:vmware:esx:4.0:*:*:*:*:*:*:*</w:t>
      </w:r>
    </w:p>
    <w:p>
      <w:pPr>
        <w:pStyle w:val="ListBullet"/>
      </w:pPr>
      <w:r>
        <w:t>cpe:2.3:o:vmware:esxi:3.5:*:*:*:*:*:*:*</w:t>
      </w:r>
    </w:p>
    <w:p>
      <w:pPr>
        <w:pStyle w:val="ListBullet"/>
      </w:pPr>
      <w:r>
        <w:t>cpe:2.3:o:vmware:esxi:4.0:*:*:*:*:*:*:*</w:t>
      </w:r>
    </w:p>
    <w:p>
      <w:pPr>
        <w:pStyle w:val="ListBullet"/>
      </w:pPr>
      <w:r>
        <w:t>cpe:2.3:a:sun:openoffice.org:*:*:*:*:*:*:*:*</w:t>
      </w:r>
    </w:p>
    <w:p>
      <w:pPr>
        <w:pStyle w:val="ListBullet"/>
      </w:pPr>
      <w:r>
        <w:t>cpe:2.3:a:sun:openoffice.org:*:*:*:*:*:*:*:*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