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CVE-2009-2213</w:t>
      </w:r>
    </w:p>
    <w:p>
      <w:r>
        <w:t>The default configuration of the Security global settings on the Citrix NetScaler Access Gateway appliance with Enterprise Edition firmware 9.0, 8.1, and earlier specifies Allow for the Default Authorization Action option, which might allow remote authenticated users to bypass intended access restrictions.</w:t>
      </w:r>
    </w:p>
    <w:p>
      <w:pPr>
        <w:pStyle w:val="Heading2"/>
      </w:pPr>
      <w:r>
        <w:t>Threat-Mapped Scoring</w:t>
      </w:r>
    </w:p>
    <w:p>
      <w:r>
        <w:t>Score: 0.0</w:t>
      </w:r>
    </w:p>
    <w:p>
      <w:r>
        <w:t>Priority: Unclassified</w:t>
      </w:r>
    </w:p>
    <w:p>
      <w:pPr>
        <w:pStyle w:val="Heading2"/>
      </w:pPr>
      <w:r>
        <w:t>EPSS</w:t>
      </w:r>
    </w:p>
    <w:p>
      <w:r>
        <w:t>EPSS Score: N/A</w:t>
      </w:r>
    </w:p>
    <w:p>
      <w:r>
        <w:t>Percentile: 0.23258</w:t>
      </w:r>
    </w:p>
    <w:p>
      <w:pPr>
        <w:pStyle w:val="Heading2"/>
      </w:pPr>
      <w:r>
        <w:t>CVSS Scoring</w:t>
      </w:r>
    </w:p>
    <w:p>
      <w:r>
        <w:t>CVSS v3.1 Score: 6.5</w:t>
      </w:r>
    </w:p>
    <w:p>
      <w:r>
        <w:t>Severity: MEDIUM</w:t>
      </w:r>
    </w:p>
    <w:p>
      <w:pPr>
        <w:pStyle w:val="Heading2"/>
      </w:pPr>
      <w:r>
        <w:t>Mapped CWE(s)</w:t>
      </w:r>
    </w:p>
    <w:p>
      <w:pPr>
        <w:pStyle w:val="ListBullet"/>
      </w:pPr>
      <w:r>
        <w:t>CWE-863: Incorrect Authorization</w:t>
      </w:r>
    </w:p>
    <w:p>
      <w:pPr>
        <w:pStyle w:val="Heading2"/>
      </w:pPr>
      <w:r>
        <w:t>Affected Products</w:t>
      </w:r>
    </w:p>
    <w:p>
      <w:pPr>
        <w:pStyle w:val="ListBullet"/>
      </w:pPr>
      <w:r>
        <w:t>cpe:2.3:o:citrix:netscaler_access_gateway_firmware:*:*:*:*:*:*:*:*</w:t>
      </w:r>
    </w:p>
    <w:p>
      <w:pPr>
        <w:pStyle w:val="ListBullet"/>
      </w:pPr>
      <w:r>
        <w:t>cpe:2.3:o:citrix:netscaler_access_gateway_firmware:7.0:*:*:*:*:*:*:*</w:t>
      </w:r>
    </w:p>
    <w:p>
      <w:pPr>
        <w:pStyle w:val="ListBullet"/>
      </w:pPr>
      <w:r>
        <w:t>cpe:2.3:o:citrix:netscaler_access_gateway_firmware:8.0:*:*:*:*:*:*:*</w:t>
      </w:r>
    </w:p>
    <w:p>
      <w:pPr>
        <w:pStyle w:val="ListBullet"/>
      </w:pPr>
      <w:r>
        <w:t>cpe:2.3:o:citrix:netscaler_access_gateway_firmware:9.0:*:*:*:*:*:*:*</w:t>
      </w:r>
    </w:p>
    <w:p>
      <w:pPr>
        <w:pStyle w:val="ListBullet"/>
      </w:pPr>
      <w:r>
        <w:t>cpe:2.3:h:citrix:netscaler_access_gateway:-:-:enterprise:*:*:*:*:*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