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CVE-2008-2433</w:t>
      </w:r>
    </w:p>
    <w:p>
      <w:r>
        <w:t>The web management console in Trend Micro OfficeScan 7.0 through 8.0, Worry-Free Business Security 5.0, and Client/Server/Messaging Suite 3.5 and 3.6 creates a random session token based only on the login time, which makes it easier for remote attackers to hijack sessions via brute-force attacks.  NOTE: this can be leveraged for code execution through an unspecified "manipulation of the configuration."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0.93557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CWE-330: Use of Insufficiently Random Values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CAPEC-112: Brute Force</w:t>
      </w:r>
    </w:p>
    <w:p>
      <w:pPr>
        <w:pStyle w:val="ListBullet"/>
      </w:pPr>
      <w:r>
        <w:t>CAPEC-485: Signature Spoofing by Key Recreation</w:t>
      </w:r>
    </w:p>
    <w:p>
      <w:pPr>
        <w:pStyle w:val="ListBullet"/>
      </w:pPr>
      <w:r>
        <w:t>CAPEC-59: Session Credential Falsification through Prediction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T1552.004: Private Keys</w:t>
      </w:r>
    </w:p>
    <w:p>
      <w:pPr>
        <w:pStyle w:val="ListBullet"/>
      </w:pPr>
      <w:r>
        <w:t>T1110: Brute Force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Chaos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Mimikatz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FIN5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cpe:2.3:a:trendmicro:client_server_messaging_suite:3.5:*:*:*:*:*:*:*</w:t>
      </w:r>
    </w:p>
    <w:p>
      <w:pPr>
        <w:pStyle w:val="ListBullet"/>
      </w:pPr>
      <w:r>
        <w:t>cpe:2.3:a:trendmicro:client_server_messaging_suite:3.6:*:*:*:*:*:*:*</w:t>
      </w:r>
    </w:p>
    <w:p>
      <w:pPr>
        <w:pStyle w:val="ListBullet"/>
      </w:pPr>
      <w:r>
        <w:t>cpe:2.3:a:trendmicro:officescan:*:*:*:*:*:*:*:*</w:t>
      </w:r>
    </w:p>
    <w:p>
      <w:pPr>
        <w:pStyle w:val="ListBullet"/>
      </w:pPr>
      <w:r>
        <w:t>cpe:2.3:a:trendmicro:worry-free_business_security:5.0:*:*:*:*:*:*:*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