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CVE-2008-0141</w:t>
      </w:r>
    </w:p>
    <w:p>
      <w:r>
        <w:t>actions.php in WebPortal CMS 0.6-beta generates predictable passwords containing only the time of day, which makes it easier for remote attackers to obtain access to any account via a lostpass action.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0.88303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CWE-330: Use of Insufficiently Random Values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cpe:2.3:a:webportal_cms_project:webportal_cms:0.6.0:beta:*:*:*:*:*:*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