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CVE-2005-1674</w:t>
      </w:r>
    </w:p>
    <w:p>
      <w:r>
        <w:t>Cross-Site Request Forgery (CSRF) vulnerability in Help Center Live allows remote attackers to perform actions as the administrator via a link or IMG tag to view.php.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0.70825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CWE-352: Cross-Site Request Forgery (CSRF)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CAPEC-111: JSON Hijacking (aka JavaScript Hijacking)</w:t>
      </w:r>
    </w:p>
    <w:p>
      <w:pPr>
        <w:pStyle w:val="ListBullet"/>
      </w:pPr>
      <w:r>
        <w:t>CAPEC-462: Cross-Domain Search Timing</w:t>
      </w:r>
    </w:p>
    <w:p>
      <w:pPr>
        <w:pStyle w:val="ListBullet"/>
      </w:pPr>
      <w:r>
        <w:t>CAPEC-467: Cross Site Identification</w:t>
      </w:r>
    </w:p>
    <w:p>
      <w:pPr>
        <w:pStyle w:val="ListBullet"/>
      </w:pPr>
      <w:r>
        <w:t>CAPEC-62: Cross Site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cpe:2.3:a:helpcenterlive:help_center_live:-:*:*:*:*:*:*:*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