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CVE-2003-0466</w:t>
      </w:r>
    </w:p>
    <w:p>
      <w:r>
        <w:t>Off-by-one error in the fb_realpath() function, as derived from the realpath function in BSD, may allow attackers to execute arbitrary code, as demonstrated in wu-ftpd 2.5.0 through 2.6.2 via commands that cause pathnames of length MAXPATHLEN+1 to trigger a buffer overflow, including (1) STOR, (2) RETR, (3) APPE, (4) DELE, (5) MKD, (6) RMD, (7) STOU, or (8) RNTO.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cpe:2.3:a:redhat:wu_ftpd:2.6.1-16:*:*:*:*:*:*:*</w:t>
      </w:r>
    </w:p>
    <w:p>
      <w:pPr>
        <w:pStyle w:val="ListBullet"/>
      </w:pPr>
      <w:r>
        <w:t>cpe:2.3:a:wuftpd:wu-ftpd:*:*:*:*:*:*:*:*</w:t>
      </w:r>
    </w:p>
    <w:p>
      <w:pPr>
        <w:pStyle w:val="ListBullet"/>
      </w:pPr>
      <w:r>
        <w:t>cpe:2.3:o:apple:mac_os_x:10.2.6:*:*:*:*:*:*:*</w:t>
      </w:r>
    </w:p>
    <w:p>
      <w:pPr>
        <w:pStyle w:val="ListBullet"/>
      </w:pPr>
      <w:r>
        <w:t>cpe:2.3:o:apple:mac_os_x_server:10.2.6:*:*:*:*:*:*:*</w:t>
      </w:r>
    </w:p>
    <w:p>
      <w:pPr>
        <w:pStyle w:val="ListBullet"/>
      </w:pPr>
      <w:r>
        <w:t>cpe:2.3:o:freebsd:freebsd:*:*:*:*:*:*:*:*</w:t>
      </w:r>
    </w:p>
    <w:p>
      <w:pPr>
        <w:pStyle w:val="ListBullet"/>
      </w:pPr>
      <w:r>
        <w:t>cpe:2.3:o:netbsd:netbsd:*:*:*:*:*:*:*:*</w:t>
      </w:r>
    </w:p>
    <w:p>
      <w:pPr>
        <w:pStyle w:val="ListBullet"/>
      </w:pPr>
      <w:r>
        <w:t>cpe:2.3:o:openbsd:openbsd:*:*:*:*:*:*:*:*</w:t>
      </w:r>
    </w:p>
    <w:p>
      <w:pPr>
        <w:pStyle w:val="ListBullet"/>
      </w:pPr>
      <w:r>
        <w:t>cpe:2.3:o:sun:solaris:9.0:*:*:*:*:sparc:*:*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