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CVE-2002-1850</w:t>
      </w:r>
    </w:p>
    <w:p>
      <w:r>
        <w:t>mod_cgi in Apache 2.0.39 and 2.0.40 allows local users and possibly remote attackers to cause a denial of service (hang and memory consumption) by causing a CGI script to send a large amount of data to stderr, which results in a read/write deadlock between httpd and the CGI script.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0.86042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CWE-667: Improper Locking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CAPEC-25: Forced Deadlock</w:t>
      </w:r>
    </w:p>
    <w:p>
      <w:pPr>
        <w:pStyle w:val="ListBullet"/>
      </w:pPr>
      <w:r>
        <w:t>CAPEC-26: Leveraging Race Conditions</w:t>
      </w:r>
    </w:p>
    <w:p>
      <w:pPr>
        <w:pStyle w:val="ListBullet"/>
      </w:pPr>
      <w:r>
        <w:t>CAPEC-27: Leveraging Race Conditions via Symbolic Links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T1499.004: Application or System Exploitation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Industroyer (malware)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cpe:2.3:a:apache:http_server:2.0.39:*:*:*:*:*:*:*</w:t>
      </w:r>
    </w:p>
    <w:p>
      <w:pPr>
        <w:pStyle w:val="ListBullet"/>
      </w:pPr>
      <w:r>
        <w:t>cpe:2.3:a:apache:http_server:2.0.40:*:*:*:*:*:*:*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